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A54" w:rsidRPr="00E54A54" w:rsidRDefault="00E54A54">
      <w:pPr>
        <w:rPr>
          <w:rFonts w:ascii="Times New Roman" w:hAnsi="Times New Roman"/>
          <w:b/>
        </w:rPr>
      </w:pPr>
      <w:r w:rsidRPr="00E54A54">
        <w:rPr>
          <w:rFonts w:ascii="Times New Roman" w:hAnsi="Times New Roman"/>
          <w:b/>
        </w:rPr>
        <w:t>Artifacts:</w:t>
      </w:r>
    </w:p>
    <w:p w:rsidR="00E54A54" w:rsidRDefault="00E54A54">
      <w:pPr>
        <w:rPr>
          <w:rFonts w:ascii="Times New Roman" w:hAnsi="Times New Roman"/>
        </w:rPr>
      </w:pPr>
      <w:r w:rsidRPr="00E54A54">
        <w:rPr>
          <w:rFonts w:ascii="Times New Roman" w:hAnsi="Times New Roman"/>
        </w:rPr>
        <w:br/>
        <w:t xml:space="preserve">1. My first </w:t>
      </w:r>
      <w:proofErr w:type="spellStart"/>
      <w:r w:rsidRPr="00E54A54">
        <w:rPr>
          <w:rFonts w:ascii="Times New Roman" w:hAnsi="Times New Roman"/>
        </w:rPr>
        <w:t>artifake</w:t>
      </w:r>
      <w:proofErr w:type="spellEnd"/>
      <w:r w:rsidRPr="00E54A54">
        <w:rPr>
          <w:rFonts w:ascii="Times New Roman" w:hAnsi="Times New Roman"/>
        </w:rPr>
        <w:t xml:space="preserve"> is a bag of “gold” from California. It is actually a bag of rocks that are a representation of gold. I chose this artifact because I thought it was important to talk about the California Gold Rush, when discussing California. This is something that the students can see and feel, and although it is not real, the students can still get the idea.</w:t>
      </w:r>
    </w:p>
    <w:p w:rsidR="00E54A54" w:rsidRDefault="00E54A54">
      <w:pPr>
        <w:rPr>
          <w:rFonts w:ascii="Times New Roman" w:hAnsi="Times New Roman"/>
        </w:rPr>
      </w:pPr>
      <w:r w:rsidRPr="00E54A54">
        <w:rPr>
          <w:rFonts w:ascii="Times New Roman" w:hAnsi="Times New Roman"/>
        </w:rPr>
        <w:br/>
        <w:t xml:space="preserve">2. The next items I have are United States silly bands. With this new fad of silly bands, I thought it would be appropriate to have them be somewhat educational. There are multiple shapes in the package, including the United States, Golden Gate Bridge, and the St. Louis Arch. When discussing landmarks, I can show the silly bands that coordinate with one another. </w:t>
      </w:r>
    </w:p>
    <w:p w:rsidR="00736AAA" w:rsidRPr="00E54A54" w:rsidRDefault="00E54A54">
      <w:pPr>
        <w:rPr>
          <w:rFonts w:ascii="Times New Roman" w:hAnsi="Times New Roman"/>
        </w:rPr>
      </w:pPr>
      <w:r w:rsidRPr="00E54A54">
        <w:rPr>
          <w:rFonts w:ascii="Times New Roman" w:hAnsi="Times New Roman"/>
        </w:rPr>
        <w:br/>
        <w:t>3. Lastly, I have a picture of an unlabeled United States Map. Students can use dry erase markers on it and use it as a study guide or fun activity. This will help with memorizing the states and the position of the states. I can also use this map as an anticipatory set and see how many students know the United States and then as a closing at the end of the lesson, I can assess the students on how much knowledge they gained from day one.</w:t>
      </w:r>
    </w:p>
    <w:sectPr w:rsidR="00736AAA" w:rsidRPr="00E54A54" w:rsidSect="006939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54A54"/>
    <w:rsid w:val="00E54A54"/>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AA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Company>University of Central Florida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Holman</dc:creator>
  <cp:keywords/>
  <cp:lastModifiedBy>Rebecca Holman</cp:lastModifiedBy>
  <cp:revision>1</cp:revision>
  <dcterms:created xsi:type="dcterms:W3CDTF">2010-11-22T18:52:00Z</dcterms:created>
  <dcterms:modified xsi:type="dcterms:W3CDTF">2010-11-22T18:55:00Z</dcterms:modified>
</cp:coreProperties>
</file>